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F0" w:rsidRDefault="00EF72F0" w:rsidP="00EF72F0">
      <w:pPr>
        <w:autoSpaceDE w:val="0"/>
        <w:autoSpaceDN w:val="0"/>
        <w:adjustRightInd w:val="0"/>
        <w:spacing w:before="28" w:after="288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тематической недели по ПДД с 30.10-2017г.-03.11.2017г.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420"/>
        <w:gridCol w:w="3221"/>
        <w:gridCol w:w="961"/>
        <w:gridCol w:w="3812"/>
      </w:tblGrid>
      <w:tr w:rsidR="00EF72F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Дни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  <w:t>недели</w:t>
            </w:r>
          </w:p>
        </w:tc>
        <w:tc>
          <w:tcPr>
            <w:tcW w:w="3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дня, цель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Время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  <w:t>суток</w:t>
            </w:r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работы с детьми</w:t>
            </w:r>
          </w:p>
        </w:tc>
      </w:tr>
      <w:tr w:rsidR="00EF72F0" w:rsidRPr="00EF72F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Понедельник</w:t>
            </w:r>
          </w:p>
        </w:tc>
        <w:tc>
          <w:tcPr>
            <w:tcW w:w="32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Путешествие в город автомобилей</w:t>
            </w:r>
            <w:r w:rsidRPr="00EF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</w:rPr>
            </w:pPr>
            <w:r w:rsidRPr="00EF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Цель: закрепить понятия об общественном транспорте, правилах пользования и поведения в нем. Учить детей различать грузовой и легковой транспорт, знать и называть части машин.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Утро</w:t>
            </w:r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НОД 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Познавательное развитие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»: 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Какие бывают машины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"..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Наблюдение за транспортом. </w:t>
            </w:r>
          </w:p>
          <w:p w:rsidR="00EF72F0" w:rsidRDefault="00EF7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 о транспорте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транспорта и их назначение)</w:t>
            </w:r>
          </w:p>
          <w:p w:rsidR="00EF72F0" w:rsidRPr="00EF72F0" w:rsidRDefault="00EF7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Машины всякие нужны, машины разные важны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</w:rPr>
            </w:pP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 игры. "Воробушки и автомобиль", "Цветные автомобили", "Трамвай", "Мы юные автомобилисты"</w:t>
            </w:r>
          </w:p>
        </w:tc>
      </w:tr>
      <w:tr w:rsidR="00EF72F0" w:rsidRPr="00EF72F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Pr="00EF72F0" w:rsidRDefault="00EF72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пол.дня</w:t>
            </w:r>
            <w:proofErr w:type="spellEnd"/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Чтение рассказа М.Ильина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 </w:t>
            </w:r>
            <w:r w:rsidRPr="00EF72F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4"/>
                <w:szCs w:val="24"/>
              </w:rPr>
              <w:t>Машины на нашей улице</w:t>
            </w:r>
            <w:r w:rsidRPr="00EF72F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»</w:t>
            </w:r>
            <w:r w:rsidRPr="00EF72F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EF72F0" w:rsidRPr="00EF72F0" w:rsidRDefault="00EF7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Автобус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F72F0" w:rsidRPr="00EF72F0" w:rsidRDefault="00EF7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Я-шофер</w:t>
            </w:r>
            <w:proofErr w:type="spellEnd"/>
            <w:proofErr w:type="gramEnd"/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Конструирование "Создаем автомобиль", 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Гараж для машины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2F0" w:rsidRPr="00EF72F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Вторник</w:t>
            </w:r>
          </w:p>
        </w:tc>
        <w:tc>
          <w:tcPr>
            <w:tcW w:w="32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</w:rPr>
            </w:pPr>
            <w:r w:rsidRPr="00EF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Светофорчика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ель: уточнить представления детей о сигналах светофора, закрепить знания правил перехода проезжей части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Утро</w:t>
            </w:r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Светофор-наш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друг". Подвижные и дидактические игры "Найди свой цвет",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Сломанный светофор", "Стоп"</w:t>
            </w:r>
          </w:p>
        </w:tc>
      </w:tr>
      <w:tr w:rsidR="00EF72F0">
        <w:tblPrEx>
          <w:tblCellMar>
            <w:top w:w="0" w:type="dxa"/>
            <w:bottom w:w="0" w:type="dxa"/>
          </w:tblCellMar>
        </w:tblPrEx>
        <w:trPr>
          <w:trHeight w:val="1645"/>
          <w:jc w:val="center"/>
        </w:trPr>
        <w:tc>
          <w:tcPr>
            <w:tcW w:w="142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Pr="00EF72F0" w:rsidRDefault="00EF72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пол.дня</w:t>
            </w:r>
            <w:proofErr w:type="spellEnd"/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Физкультурный досуг "Эстафета зеленого огонька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ЧХ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lang w:val="en-US"/>
              </w:rPr>
              <w:t>»</w:t>
            </w:r>
          </w:p>
        </w:tc>
      </w:tr>
      <w:tr w:rsidR="00EF72F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Среда</w:t>
            </w:r>
          </w:p>
        </w:tc>
        <w:tc>
          <w:tcPr>
            <w:tcW w:w="32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</w:rPr>
            </w:pPr>
            <w:r w:rsidRPr="00EF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юного пешехода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ель: закрепить понятие "пешеход", тренировать детей в применении знаний на практике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Утро</w:t>
            </w:r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дорога!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».«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Зебра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 "Умелый пешеход"</w:t>
            </w:r>
          </w:p>
        </w:tc>
      </w:tr>
      <w:tr w:rsidR="00EF72F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Default="00EF72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пол.дня</w:t>
            </w:r>
            <w:proofErr w:type="spellEnd"/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 "Лучший пешеход"</w:t>
            </w:r>
          </w:p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ЧХЛ-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Н. Сорокин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,</w:t>
            </w:r>
          </w:p>
        </w:tc>
      </w:tr>
      <w:tr w:rsidR="00EF72F0" w:rsidRPr="00EF72F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Четверг</w:t>
            </w:r>
          </w:p>
        </w:tc>
        <w:tc>
          <w:tcPr>
            <w:tcW w:w="32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 w:rsidRPr="00EF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улицах большого города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ель: уточнить и закрепить знания детей о правилах поведения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улицах, проезжей части, тротуаре.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Выяснить готовность правильно действовать в сложившейся ситуации, закрепить практические навыки. Закрепление знаний о родном городе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Беседы: "Улица полна неожиданностей, ""Безопасное поведение на дорогах", "Зачем нужны дорожные знаки", "Чем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отличаются дорожные знаки", "Правила поведения на улицах города и в транспорте"</w:t>
            </w:r>
          </w:p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ЧХЛ-</w:t>
            </w:r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>Разучивание</w:t>
            </w:r>
            <w:proofErr w:type="spellEnd"/>
            <w:r>
              <w:rPr>
                <w:rFonts w:ascii="Times New Roman CYR" w:hAnsi="Times New Roman CYR" w:cs="Times New Roman CYR"/>
                <w:color w:val="111111"/>
                <w:sz w:val="24"/>
                <w:szCs w:val="24"/>
              </w:rPr>
              <w:t xml:space="preserve"> стихотворения С. Михалкова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en-US"/>
              </w:rPr>
              <w:t> </w:t>
            </w:r>
            <w:r w:rsidRPr="00EF72F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color w:val="111111"/>
                <w:sz w:val="24"/>
                <w:szCs w:val="24"/>
              </w:rPr>
              <w:t>Моя улица</w:t>
            </w:r>
            <w:r w:rsidRPr="00EF72F0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>»</w:t>
            </w:r>
          </w:p>
        </w:tc>
      </w:tr>
      <w:tr w:rsidR="00EF72F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Pr="00EF72F0" w:rsidRDefault="00EF72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пол.дня</w:t>
            </w:r>
            <w:proofErr w:type="spellEnd"/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Улицы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EF72F0" w:rsidRPr="00EF72F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Пятница</w:t>
            </w:r>
          </w:p>
        </w:tc>
        <w:tc>
          <w:tcPr>
            <w:tcW w:w="32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</w:rPr>
            </w:pPr>
            <w:r w:rsidRPr="00EF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День дорожного знака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ель: закрепить названия и назначение дорожных знаков, умение определять, какие знаки предназначены для водителей, а какие для пешеходов</w:t>
            </w: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пол.дня</w:t>
            </w:r>
            <w:proofErr w:type="spellEnd"/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Викторина: "Дорожная азбука". Дидактические игры: "Учим дорожные знаки", "Теремок", "Угадай, какой знак", "Поставь дорожный знак"</w:t>
            </w:r>
          </w:p>
        </w:tc>
      </w:tr>
      <w:tr w:rsidR="00EF72F0" w:rsidRPr="00EF72F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42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F72F0" w:rsidRPr="00EF72F0" w:rsidRDefault="00EF72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2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пол.дня</w:t>
            </w:r>
            <w:proofErr w:type="spellEnd"/>
          </w:p>
        </w:tc>
        <w:tc>
          <w:tcPr>
            <w:tcW w:w="3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EF72F0" w:rsidRPr="00EF72F0" w:rsidRDefault="00EF72F0">
            <w:pPr>
              <w:autoSpaceDE w:val="0"/>
              <w:autoSpaceDN w:val="0"/>
              <w:adjustRightInd w:val="0"/>
              <w:spacing w:before="28" w:after="288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Выставка рисунков 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Дорожный знак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Кресло безопасности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фотовыставка 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Безопасное движение на велосипеде</w:t>
            </w:r>
            <w:r w:rsidRPr="00EF7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2F0" w:rsidRPr="00EF72F0" w:rsidRDefault="00EF72F0" w:rsidP="00EF72F0">
      <w:pPr>
        <w:autoSpaceDE w:val="0"/>
        <w:autoSpaceDN w:val="0"/>
        <w:adjustRightInd w:val="0"/>
        <w:spacing w:before="28" w:after="100" w:line="240" w:lineRule="auto"/>
        <w:rPr>
          <w:rFonts w:ascii="Calibri" w:hAnsi="Calibri" w:cs="Calibri"/>
        </w:rPr>
      </w:pPr>
    </w:p>
    <w:p w:rsidR="00EF72F0" w:rsidRPr="00EF72F0" w:rsidRDefault="00EF72F0" w:rsidP="00EF72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75C4" w:rsidRDefault="005075C4"/>
    <w:sectPr w:rsidR="005075C4" w:rsidSect="003B68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72F0"/>
    <w:rsid w:val="00314537"/>
    <w:rsid w:val="00487F2A"/>
    <w:rsid w:val="005075C4"/>
    <w:rsid w:val="00EF72F0"/>
    <w:rsid w:val="00F4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2017-11-02T18:53:00Z</dcterms:created>
  <dcterms:modified xsi:type="dcterms:W3CDTF">2017-11-02T18:53:00Z</dcterms:modified>
</cp:coreProperties>
</file>